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344"/>
        <w:gridCol w:w="1157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BC33A6" w:rsidTr="005A2E89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C33A6" w:rsidRDefault="00E61F62">
            <w:pPr>
              <w:pStyle w:val="CVHeading3"/>
            </w:pPr>
            <w:r>
              <w:rPr>
                <w:noProof/>
                <w:lang w:val="sr-Latn-CS" w:eastAsia="sr-Latn-C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33A6">
              <w:t xml:space="preserve"> </w:t>
            </w:r>
          </w:p>
          <w:p w:rsidR="00BC33A6" w:rsidRDefault="00BC33A6">
            <w:pPr>
              <w:pStyle w:val="CVNormal"/>
            </w:pPr>
          </w:p>
        </w:tc>
        <w:tc>
          <w:tcPr>
            <w:tcW w:w="281" w:type="dxa"/>
          </w:tcPr>
          <w:p w:rsidR="00BC33A6" w:rsidRDefault="00BC33A6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BC33A6" w:rsidRDefault="00BC33A6">
            <w:pPr>
              <w:pStyle w:val="CVNormal"/>
            </w:pPr>
          </w:p>
        </w:tc>
      </w:tr>
      <w:tr w:rsidR="00BC33A6" w:rsidTr="005A2E89">
        <w:trPr>
          <w:cantSplit/>
          <w:trHeight w:hRule="exact" w:val="425"/>
        </w:trPr>
        <w:tc>
          <w:tcPr>
            <w:tcW w:w="2834" w:type="dxa"/>
            <w:vMerge/>
          </w:tcPr>
          <w:p w:rsidR="00BC33A6" w:rsidRDefault="00BC33A6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BC33A6" w:rsidRDefault="00BC33A6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BC33A6" w:rsidRDefault="00BC33A6"/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199E" w:rsidRDefault="000F7C16">
            <w:pPr>
              <w:pStyle w:val="CVTitle"/>
              <w:rPr>
                <w:szCs w:val="28"/>
                <w:lang w:val="hr-HR"/>
              </w:rPr>
            </w:pPr>
            <w:r>
              <w:rPr>
                <w:noProof/>
                <w:szCs w:val="28"/>
                <w:lang w:val="sr-Latn-CS" w:eastAsia="sr-Latn-CS"/>
              </w:rPr>
              <w:drawing>
                <wp:inline distT="0" distB="0" distL="0" distR="0">
                  <wp:extent cx="1085850" cy="1448497"/>
                  <wp:effectExtent l="19050" t="0" r="0" b="0"/>
                  <wp:docPr id="3" name="Picture 2" descr="meHD-AA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HD-AA-sm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99" cy="145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  <w:gridSpan w:val="13"/>
          </w:tcPr>
          <w:p w:rsidR="00BC33A6" w:rsidRPr="005A2E89" w:rsidRDefault="005A2E89">
            <w:pPr>
              <w:pStyle w:val="CVNormal"/>
              <w:rPr>
                <w:b/>
                <w:sz w:val="40"/>
                <w:szCs w:val="40"/>
                <w:lang w:val="hr-HR"/>
              </w:rPr>
            </w:pPr>
            <w:r w:rsidRPr="005A2E89">
              <w:rPr>
                <w:b/>
                <w:sz w:val="40"/>
                <w:szCs w:val="40"/>
                <w:lang w:val="hr-HR"/>
              </w:rPr>
              <w:t>Curriculum Vitae</w:t>
            </w:r>
          </w:p>
        </w:tc>
      </w:tr>
      <w:tr w:rsidR="00BC33A6" w:rsidTr="00146318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5A2E89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Lični</w:t>
            </w:r>
            <w:r w:rsidR="00BC33A6">
              <w:rPr>
                <w:szCs w:val="24"/>
                <w:lang w:val="hr-HR"/>
              </w:rPr>
              <w:t xml:space="preserve"> podaci</w:t>
            </w: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Normal"/>
            </w:pP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 w:rsidP="005A2E89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>
              <w:rPr>
                <w:szCs w:val="22"/>
                <w:lang w:val="hr-HR"/>
              </w:rPr>
              <w:t>Prezime / Ime</w:t>
            </w:r>
          </w:p>
        </w:tc>
        <w:tc>
          <w:tcPr>
            <w:tcW w:w="7670" w:type="dxa"/>
            <w:gridSpan w:val="13"/>
          </w:tcPr>
          <w:p w:rsidR="00BC33A6" w:rsidRPr="005A2E89" w:rsidRDefault="005A2E89">
            <w:pPr>
              <w:pStyle w:val="CVMajor-FirstLine"/>
              <w:spacing w:before="0"/>
              <w:rPr>
                <w:b w:val="0"/>
                <w:sz w:val="20"/>
                <w:lang w:val="sr-Latn-CS"/>
              </w:rPr>
            </w:pPr>
            <w:r>
              <w:rPr>
                <w:szCs w:val="24"/>
                <w:lang w:val="hr-HR"/>
              </w:rPr>
              <w:t>Miljani</w:t>
            </w:r>
            <w:r>
              <w:rPr>
                <w:szCs w:val="24"/>
                <w:lang w:val="sr-Latn-CS"/>
              </w:rPr>
              <w:t>ć Ivan</w:t>
            </w: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 w:rsidP="005A2E8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</w:tc>
        <w:tc>
          <w:tcPr>
            <w:tcW w:w="7670" w:type="dxa"/>
            <w:gridSpan w:val="13"/>
          </w:tcPr>
          <w:p w:rsidR="00BC33A6" w:rsidRDefault="008E51D1" w:rsidP="00DB10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Zorana Đinđića  177</w:t>
            </w:r>
            <w:r w:rsidRPr="005A2E89">
              <w:rPr>
                <w:lang w:val="hr-HR"/>
              </w:rPr>
              <w:t xml:space="preserve">, </w:t>
            </w:r>
            <w:r>
              <w:rPr>
                <w:lang w:val="hr-HR"/>
              </w:rPr>
              <w:t>11070 Belgrade, S</w:t>
            </w:r>
            <w:r w:rsidR="00DB1005">
              <w:rPr>
                <w:lang w:val="hr-HR"/>
              </w:rPr>
              <w:t>rbija</w:t>
            </w: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5A2E8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brojevi</w:t>
            </w:r>
          </w:p>
        </w:tc>
        <w:tc>
          <w:tcPr>
            <w:tcW w:w="2834" w:type="dxa"/>
            <w:gridSpan w:val="5"/>
          </w:tcPr>
          <w:p w:rsidR="00BC33A6" w:rsidRDefault="002C6A23" w:rsidP="008E51D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Mobilni</w:t>
            </w:r>
            <w:r w:rsidRPr="002C6A23">
              <w:rPr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r w:rsidRPr="002C6A23">
              <w:rPr>
                <w:lang w:val="hr-HR"/>
              </w:rPr>
              <w:t>+381 64 1377253</w:t>
            </w:r>
          </w:p>
        </w:tc>
        <w:tc>
          <w:tcPr>
            <w:tcW w:w="1984" w:type="dxa"/>
            <w:gridSpan w:val="4"/>
          </w:tcPr>
          <w:p w:rsidR="00BC33A6" w:rsidRDefault="00BC33A6">
            <w:pPr>
              <w:pStyle w:val="CVHeading3"/>
              <w:rPr>
                <w:lang w:val="hr-HR"/>
              </w:rPr>
            </w:pPr>
          </w:p>
        </w:tc>
        <w:tc>
          <w:tcPr>
            <w:tcW w:w="2852" w:type="dxa"/>
            <w:gridSpan w:val="4"/>
          </w:tcPr>
          <w:p w:rsidR="00BC33A6" w:rsidRDefault="00BC33A6">
            <w:pPr>
              <w:pStyle w:val="CVNormal"/>
              <w:rPr>
                <w:lang w:val="hr-HR"/>
              </w:rPr>
            </w:pP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5A2E8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 faxa</w:t>
            </w:r>
          </w:p>
        </w:tc>
        <w:tc>
          <w:tcPr>
            <w:tcW w:w="7670" w:type="dxa"/>
            <w:gridSpan w:val="13"/>
          </w:tcPr>
          <w:p w:rsidR="00BC33A6" w:rsidRDefault="005A2E89" w:rsidP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BC33A6" w:rsidTr="00146318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BC33A6" w:rsidRPr="009D4A30" w:rsidRDefault="005A2E89" w:rsidP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ckatep</w:t>
            </w:r>
            <w:r w:rsidRPr="009D4A30">
              <w:rPr>
                <w:lang w:val="hr-HR"/>
              </w:rPr>
              <w:t>@</w:t>
            </w:r>
            <w:proofErr w:type="spellStart"/>
            <w:r w:rsidR="00B74706">
              <w:rPr>
                <w:lang w:val="en-US"/>
              </w:rPr>
              <w:t>gma</w:t>
            </w:r>
            <w:r>
              <w:rPr>
                <w:lang w:val="en-US"/>
              </w:rPr>
              <w:t>il</w:t>
            </w:r>
            <w:proofErr w:type="spellEnd"/>
            <w:r w:rsidRPr="009D4A30">
              <w:rPr>
                <w:lang w:val="hr-HR"/>
              </w:rPr>
              <w:t>.</w:t>
            </w:r>
            <w:r>
              <w:rPr>
                <w:lang w:val="en-US"/>
              </w:rPr>
              <w:t>com</w:t>
            </w:r>
            <w:r w:rsidR="009D4A30" w:rsidRPr="009D4A30">
              <w:rPr>
                <w:lang w:val="hr-HR"/>
              </w:rPr>
              <w:t xml:space="preserve">, </w:t>
            </w:r>
            <w:r w:rsidR="009D4A30">
              <w:rPr>
                <w:lang w:val="en-US"/>
              </w:rPr>
              <w:t>contact</w:t>
            </w:r>
            <w:r w:rsidR="009D4A30" w:rsidRPr="009D4A30">
              <w:rPr>
                <w:lang w:val="hr-HR"/>
              </w:rPr>
              <w:t>@</w:t>
            </w:r>
            <w:proofErr w:type="spellStart"/>
            <w:r w:rsidR="009D4A30">
              <w:rPr>
                <w:lang w:val="en-US"/>
              </w:rPr>
              <w:t>ivanmiljanic</w:t>
            </w:r>
            <w:proofErr w:type="spellEnd"/>
            <w:r w:rsidR="009D4A30" w:rsidRPr="009D4A30">
              <w:rPr>
                <w:lang w:val="hr-HR"/>
              </w:rPr>
              <w:t>.</w:t>
            </w:r>
            <w:r w:rsidR="009D4A30">
              <w:rPr>
                <w:lang w:val="en-US"/>
              </w:rPr>
              <w:t>com</w:t>
            </w:r>
          </w:p>
        </w:tc>
      </w:tr>
      <w:tr w:rsidR="00BC33A6" w:rsidTr="00146318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C33A6" w:rsidTr="00FB6BB8">
        <w:trPr>
          <w:cantSplit/>
          <w:trHeight w:val="15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BC33A6" w:rsidRDefault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Srpsko</w:t>
            </w:r>
          </w:p>
        </w:tc>
      </w:tr>
      <w:tr w:rsidR="00BC33A6" w:rsidTr="00FB6BB8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C33A6" w:rsidTr="00FB6BB8">
        <w:trPr>
          <w:cantSplit/>
          <w:trHeight w:val="145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BC33A6" w:rsidRDefault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03.01.1985</w:t>
            </w: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5A2E8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BC33A6">
              <w:rPr>
                <w:lang w:val="hr-HR"/>
              </w:rPr>
              <w:t>ol</w:t>
            </w:r>
          </w:p>
        </w:tc>
        <w:tc>
          <w:tcPr>
            <w:tcW w:w="7670" w:type="dxa"/>
            <w:gridSpan w:val="13"/>
          </w:tcPr>
          <w:p w:rsidR="00BC33A6" w:rsidRPr="005A2E89" w:rsidRDefault="005A2E89">
            <w:pPr>
              <w:pStyle w:val="CVNormal"/>
              <w:rPr>
                <w:lang w:val="sr-Latn-CS"/>
              </w:rPr>
            </w:pPr>
            <w:r>
              <w:rPr>
                <w:lang w:val="hr-HR"/>
              </w:rPr>
              <w:t>mu</w:t>
            </w:r>
            <w:r>
              <w:rPr>
                <w:lang w:val="sr-Latn-CS"/>
              </w:rPr>
              <w:t>ški</w:t>
            </w: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Željeno zaposlenje/zanimanje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BC33A6" w:rsidRDefault="00FB6BB8" w:rsidP="004F3059">
            <w:pPr>
              <w:pStyle w:val="CVMajor-FirstLine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IT Manager, </w:t>
            </w:r>
            <w:r w:rsidR="00B74706">
              <w:rPr>
                <w:szCs w:val="24"/>
                <w:lang w:val="hr-HR"/>
              </w:rPr>
              <w:t>Internet marketing, proje</w:t>
            </w:r>
            <w:r w:rsidR="004F3059">
              <w:rPr>
                <w:szCs w:val="24"/>
                <w:lang w:val="hr-HR"/>
              </w:rPr>
              <w:t>c</w:t>
            </w:r>
            <w:r w:rsidR="00B74706">
              <w:rPr>
                <w:szCs w:val="24"/>
                <w:lang w:val="hr-HR"/>
              </w:rPr>
              <w:t>t m</w:t>
            </w:r>
            <w:r w:rsidR="004F3059">
              <w:rPr>
                <w:szCs w:val="24"/>
                <w:lang w:val="hr-HR"/>
              </w:rPr>
              <w:t>anager</w:t>
            </w:r>
            <w:r w:rsidR="00B74706">
              <w:rPr>
                <w:szCs w:val="24"/>
                <w:lang w:val="hr-HR"/>
              </w:rPr>
              <w:t>, si</w:t>
            </w:r>
            <w:r w:rsidR="005A2E89">
              <w:rPr>
                <w:szCs w:val="24"/>
                <w:lang w:val="hr-HR"/>
              </w:rPr>
              <w:t>stem administrator, rad sa bazama, programiranje</w:t>
            </w: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Heading1"/>
              <w:spacing w:befor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Normal-FirstLine"/>
              <w:spacing w:before="0"/>
            </w:pP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C33A6" w:rsidRDefault="00BC33A6">
            <w:pPr>
              <w:pStyle w:val="CVSpacer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#1</w:t>
            </w: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Normal"/>
              <w:rPr>
                <w:lang w:val="hr-HR"/>
              </w:rPr>
            </w:pPr>
            <w:r>
              <w:t>Online team proggraming</w:t>
            </w: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574E3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7670" w:type="dxa"/>
            <w:gridSpan w:val="13"/>
          </w:tcPr>
          <w:p w:rsidR="00BC33A6" w:rsidRDefault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2003-2006</w:t>
            </w:r>
            <w:r w:rsidR="00684D72">
              <w:rPr>
                <w:lang w:val="hr-HR"/>
              </w:rPr>
              <w:t>.</w:t>
            </w:r>
          </w:p>
        </w:tc>
      </w:tr>
      <w:tr w:rsidR="00BC33A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BC33A6" w:rsidP="005A2E89">
            <w:pPr>
              <w:pStyle w:val="CVHeading3"/>
            </w:pPr>
            <w:r>
              <w:t>Zanimanje</w:t>
            </w:r>
          </w:p>
        </w:tc>
        <w:tc>
          <w:tcPr>
            <w:tcW w:w="7670" w:type="dxa"/>
            <w:gridSpan w:val="13"/>
          </w:tcPr>
          <w:p w:rsidR="00BC33A6" w:rsidRDefault="005A2E89">
            <w:pPr>
              <w:pStyle w:val="CVNormal"/>
            </w:pPr>
            <w:r>
              <w:t>Progr</w:t>
            </w:r>
            <w:r w:rsidR="00795B43">
              <w:t>amer, w</w:t>
            </w:r>
            <w:r w:rsidR="00684D72">
              <w:t>eb dizajn</w:t>
            </w:r>
            <w:r w:rsidR="00795B43">
              <w:t>er, p</w:t>
            </w:r>
            <w:r w:rsidR="00684D72">
              <w:t>rojekt menadž</w:t>
            </w:r>
            <w:r>
              <w:t>er</w:t>
            </w:r>
          </w:p>
        </w:tc>
      </w:tr>
      <w:tr w:rsidR="00BC33A6" w:rsidTr="00574E39">
        <w:trPr>
          <w:cantSplit/>
          <w:trHeight w:val="45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33A6" w:rsidRDefault="005A2E8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Opis</w:t>
            </w:r>
          </w:p>
        </w:tc>
        <w:tc>
          <w:tcPr>
            <w:tcW w:w="7670" w:type="dxa"/>
            <w:gridSpan w:val="13"/>
          </w:tcPr>
          <w:p w:rsidR="00BC33A6" w:rsidRDefault="005A2E89">
            <w:pPr>
              <w:pStyle w:val="CVNormal"/>
            </w:pPr>
            <w:r>
              <w:t>Ujedinjavanje sa online timom u cilju projektovanja informacionih sistema, programiranja, web programiranja i dizajna preko internet sajta www.rentacoder.com .</w:t>
            </w:r>
          </w:p>
        </w:tc>
      </w:tr>
      <w:tr w:rsidR="00B74706" w:rsidTr="00904209">
        <w:trPr>
          <w:cantSplit/>
          <w:trHeight w:val="522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B74706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#2</w:t>
            </w:r>
          </w:p>
          <w:tbl>
            <w:tblPr>
              <w:tblW w:w="3174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3174"/>
            </w:tblGrid>
            <w:tr w:rsidR="00904209" w:rsidTr="00574E39">
              <w:trPr>
                <w:cantSplit/>
                <w:trHeight w:val="378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904209" w:rsidRDefault="00574E39" w:rsidP="00A32505">
                  <w:pPr>
                    <w:pStyle w:val="CVHeading3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Datum</w:t>
                  </w:r>
                </w:p>
              </w:tc>
            </w:tr>
            <w:tr w:rsidR="00904209" w:rsidTr="00574E39">
              <w:trPr>
                <w:cantSplit/>
                <w:trHeight w:val="360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904209" w:rsidRDefault="00904209" w:rsidP="00A32505">
                  <w:pPr>
                    <w:pStyle w:val="CVHeading3"/>
                  </w:pPr>
                  <w:r>
                    <w:t>Zanimanje ili radno mesto</w:t>
                  </w:r>
                </w:p>
              </w:tc>
            </w:tr>
            <w:tr w:rsidR="00904209" w:rsidTr="00A32505">
              <w:trPr>
                <w:cantSplit/>
                <w:trHeight w:val="252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904209" w:rsidRDefault="00904209" w:rsidP="00A32505">
                  <w:pPr>
                    <w:pStyle w:val="CVHeading3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Glavni poslovi i odgovornosti</w:t>
                  </w:r>
                </w:p>
              </w:tc>
            </w:tr>
            <w:tr w:rsidR="00904209" w:rsidTr="00A32505">
              <w:trPr>
                <w:cantSplit/>
                <w:trHeight w:val="198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904209" w:rsidRDefault="00904209" w:rsidP="00A32505">
                  <w:pPr>
                    <w:pStyle w:val="CVHeading3"/>
                    <w:rPr>
                      <w:lang w:val="hr-HR"/>
                    </w:rPr>
                  </w:pPr>
                </w:p>
              </w:tc>
            </w:tr>
            <w:tr w:rsidR="00904209" w:rsidTr="00A32505">
              <w:trPr>
                <w:cantSplit/>
                <w:trHeight w:val="342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904209" w:rsidRDefault="00904209" w:rsidP="00A32505">
                  <w:pPr>
                    <w:pStyle w:val="CVHeading3"/>
                    <w:rPr>
                      <w:lang w:val="hr-HR"/>
                    </w:rPr>
                  </w:pPr>
                </w:p>
              </w:tc>
            </w:tr>
          </w:tbl>
          <w:p w:rsidR="00904209" w:rsidRDefault="00904209" w:rsidP="00904209">
            <w:pPr>
              <w:pStyle w:val="CVHeading3"/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p w:rsidR="00904209" w:rsidRDefault="00904209" w:rsidP="00904209">
            <w:pPr>
              <w:rPr>
                <w:lang w:val="hr-HR"/>
              </w:rPr>
            </w:pPr>
          </w:p>
          <w:tbl>
            <w:tblPr>
              <w:tblW w:w="3174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3174"/>
            </w:tblGrid>
            <w:tr w:rsidR="00005C28" w:rsidTr="00A32505">
              <w:trPr>
                <w:cantSplit/>
                <w:trHeight w:val="360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005C28" w:rsidRDefault="00005C28" w:rsidP="00A32505">
                  <w:pPr>
                    <w:pStyle w:val="CVHeading3"/>
                    <w:rPr>
                      <w:lang w:val="hr-HR"/>
                    </w:rPr>
                  </w:pPr>
                </w:p>
              </w:tc>
            </w:tr>
            <w:tr w:rsidR="00904209" w:rsidTr="00A32505">
              <w:trPr>
                <w:cantSplit/>
                <w:trHeight w:val="360"/>
              </w:trPr>
              <w:tc>
                <w:tcPr>
                  <w:tcW w:w="3174" w:type="dxa"/>
                  <w:tcBorders>
                    <w:right w:val="single" w:sz="1" w:space="0" w:color="000000"/>
                  </w:tcBorders>
                </w:tcPr>
                <w:p w:rsidR="00904209" w:rsidRDefault="00904209" w:rsidP="00A32505">
                  <w:pPr>
                    <w:pStyle w:val="CVHeading3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Ime i adresa poslodavca</w:t>
                  </w:r>
                </w:p>
              </w:tc>
            </w:tr>
          </w:tbl>
          <w:p w:rsidR="00904209" w:rsidRPr="00904209" w:rsidRDefault="00904209" w:rsidP="00904209">
            <w:pPr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B74706" w:rsidRDefault="00B74706" w:rsidP="00A32505">
            <w:pPr>
              <w:pStyle w:val="CVNormal"/>
            </w:pPr>
            <w:r>
              <w:t>IT menadžer</w:t>
            </w:r>
          </w:p>
          <w:p w:rsidR="00904209" w:rsidRDefault="00904209" w:rsidP="00904209">
            <w:pPr>
              <w:pStyle w:val="CVNormal"/>
              <w:ind w:left="0" w:firstLine="125"/>
              <w:rPr>
                <w:lang w:val="hr-HR"/>
              </w:rPr>
            </w:pPr>
            <w:r>
              <w:rPr>
                <w:lang w:val="hr-HR"/>
              </w:rPr>
              <w:t>2010-201</w:t>
            </w:r>
            <w:r w:rsidR="00547AAD">
              <w:rPr>
                <w:lang w:val="hr-HR"/>
              </w:rPr>
              <w:t>6</w:t>
            </w:r>
            <w:r w:rsidR="004F3059">
              <w:rPr>
                <w:lang w:val="hr-HR"/>
              </w:rPr>
              <w:t xml:space="preserve"> (još uvek zaposlen)</w:t>
            </w:r>
          </w:p>
          <w:p w:rsidR="00574E39" w:rsidRDefault="00574E39" w:rsidP="00904209">
            <w:pPr>
              <w:pStyle w:val="CVNormal"/>
              <w:ind w:left="0" w:firstLine="125"/>
              <w:rPr>
                <w:lang w:val="hr-HR"/>
              </w:rPr>
            </w:pPr>
          </w:p>
          <w:p w:rsidR="00574E39" w:rsidRDefault="00574E39" w:rsidP="00904209">
            <w:pPr>
              <w:pStyle w:val="CVNormal"/>
              <w:ind w:left="0" w:firstLine="125"/>
              <w:rPr>
                <w:lang w:val="hr-HR"/>
              </w:rPr>
            </w:pPr>
            <w:r>
              <w:t xml:space="preserve">Projekt menadžer, </w:t>
            </w:r>
            <w:r w:rsidR="008E51D1">
              <w:t xml:space="preserve">Digital </w:t>
            </w:r>
            <w:r>
              <w:t>marketing menadžer, programer, dizajner, IT administrator</w:t>
            </w:r>
          </w:p>
          <w:p w:rsidR="00574E39" w:rsidRDefault="00574E39" w:rsidP="00904209">
            <w:pPr>
              <w:pStyle w:val="CVNormal"/>
              <w:ind w:left="0" w:firstLine="125"/>
              <w:rPr>
                <w:lang w:val="hr-HR"/>
              </w:rPr>
            </w:pPr>
          </w:p>
          <w:p w:rsidR="00574E39" w:rsidRDefault="00574E39" w:rsidP="00574E39">
            <w:pPr>
              <w:pStyle w:val="CVNormal"/>
            </w:pPr>
            <w:r>
              <w:t>Planiranje, realizacija i rukovođenje projektima (Širenje tržišta implementacijom internet prodaje - e commerce za brendove: Herbafast, GD-100, Zglobex, Bulardi, Flobian, Immuno GD-poly, Lubenica, Naturoplex</w:t>
            </w:r>
            <w:r w:rsidR="00FB6BB8">
              <w:t>, Afrička Šljiva, Tenislen</w:t>
            </w:r>
            <w:r w:rsidR="003F7E01">
              <w:t>, ARTEROprotect, CARDIOvitamin, DUMM, Herbiko</w:t>
            </w:r>
            <w:r w:rsidR="00EF0FDC">
              <w:t>, FolicPlus, Propomucil, K2D3, Heptro</w:t>
            </w:r>
            <w:r>
              <w:t>)</w:t>
            </w:r>
            <w:r w:rsidR="00EF0FDC">
              <w:t xml:space="preserve"> - Creation of all websites</w:t>
            </w:r>
            <w:r>
              <w:t xml:space="preserve">; </w:t>
            </w:r>
          </w:p>
          <w:p w:rsidR="00574E39" w:rsidRDefault="00574E39" w:rsidP="00574E39">
            <w:pPr>
              <w:pStyle w:val="CVNormal"/>
            </w:pPr>
            <w:r>
              <w:t>Planiranje, realizacija i rukovođenje marketinških kampanja za područje Srbije i inostranstva (PPC reklamiranje, banerno oglašavanje, email marketing, promocija putem društvenih mreža, SEO), praćenje i analiza efekata kampanje u cilju kontinuirane optimizacije (Google analytics, clicktale</w:t>
            </w:r>
            <w:r w:rsidR="004F3059">
              <w:t>, CrazyEgg</w:t>
            </w:r>
            <w:r>
              <w:t>), istraživanje ključnih reči, ispitivanje tržišta i konkurencije (market samurai</w:t>
            </w:r>
            <w:r w:rsidR="004F3059">
              <w:t>, spyglass</w:t>
            </w:r>
            <w:r>
              <w:t>),</w:t>
            </w:r>
          </w:p>
          <w:p w:rsidR="00574E39" w:rsidRDefault="00574E39" w:rsidP="00574E39">
            <w:pPr>
              <w:pStyle w:val="CVNormal"/>
            </w:pPr>
            <w:r>
              <w:t>Izrada database softvera, softvera za izveštavanje i analizu (C#, Excel), izrada web prezentacija (html, php, javascript, mysql, cms - wordpress i joomla);</w:t>
            </w:r>
          </w:p>
          <w:p w:rsidR="0069701E" w:rsidRDefault="00574E39" w:rsidP="00574E39">
            <w:pPr>
              <w:pStyle w:val="CVNormal"/>
            </w:pPr>
            <w:r>
              <w:t>Izrada dizajnerskih rešenja web prezentacija,</w:t>
            </w:r>
            <w:r w:rsidR="002808AA">
              <w:t xml:space="preserve"> pravljenje “landing” stranica za marketinške projekte (optimizacija, A/B testing),</w:t>
            </w:r>
            <w:r>
              <w:t xml:space="preserve"> izrada banera, izrada oglasnih rešenja u štampanim medijima, izrada televizijske reklame, dizajniranje flajera i ostalog promo materijala (adobe photoshop, corel draw, adobe premiere, adobe ilustrator);</w:t>
            </w:r>
          </w:p>
          <w:p w:rsidR="00574E39" w:rsidRDefault="00574E39" w:rsidP="00EF0FDC">
            <w:pPr>
              <w:pStyle w:val="CVNormal"/>
              <w:ind w:left="146"/>
            </w:pPr>
            <w:r>
              <w:t>Održavanje interne mreže, održavanje mail servera, održavanje hardvera;</w:t>
            </w:r>
            <w:r w:rsidR="00FB6BB8">
              <w:t xml:space="preserve"> </w:t>
            </w:r>
            <w:r w:rsidR="00FB6BB8">
              <w:br/>
              <w:t>Vodjenje projekata implementacije novih sistema i tehnologija od ideje do realizacije.</w:t>
            </w:r>
            <w:r w:rsidR="00FB6BB8">
              <w:br/>
            </w:r>
            <w:r w:rsidRPr="00FB6BB8">
              <w:rPr>
                <w:b/>
              </w:rPr>
              <w:t>Proton System d.o.o.</w:t>
            </w:r>
            <w:r w:rsidR="00FB6BB8">
              <w:rPr>
                <w:b/>
              </w:rPr>
              <w:t xml:space="preserve"> </w:t>
            </w:r>
            <w:r>
              <w:t xml:space="preserve">Viline Vode bb, </w:t>
            </w:r>
          </w:p>
          <w:p w:rsidR="00574E39" w:rsidRDefault="00574E39" w:rsidP="00005C28">
            <w:pPr>
              <w:pStyle w:val="CVNormal"/>
              <w:ind w:left="305" w:hanging="180"/>
              <w:rPr>
                <w:lang w:val="hr-HR"/>
              </w:rPr>
            </w:pPr>
            <w:r>
              <w:t>Slobodna Zona Beograd</w:t>
            </w:r>
            <w:r w:rsidR="00005C28">
              <w:t xml:space="preserve">, </w:t>
            </w:r>
            <w:r>
              <w:t>11000 Beograd</w:t>
            </w:r>
          </w:p>
        </w:tc>
      </w:tr>
      <w:tr w:rsidR="00904209" w:rsidTr="00617474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04209" w:rsidRPr="00574E39" w:rsidRDefault="00E23FB6" w:rsidP="00B74706">
            <w:pPr>
              <w:pStyle w:val="CVHeading3"/>
              <w:rPr>
                <w:i/>
                <w:lang w:val="hr-HR"/>
              </w:rPr>
            </w:pPr>
            <w:r>
              <w:rPr>
                <w:lang w:val="hr-HR"/>
              </w:rPr>
              <w:t>Vrsta delatnosti ili sektor</w:t>
            </w:r>
          </w:p>
        </w:tc>
        <w:tc>
          <w:tcPr>
            <w:tcW w:w="7670" w:type="dxa"/>
            <w:gridSpan w:val="13"/>
          </w:tcPr>
          <w:p w:rsidR="00904209" w:rsidRPr="00574E39" w:rsidRDefault="00574E39" w:rsidP="00A32505">
            <w:pPr>
              <w:pStyle w:val="CVNormal"/>
              <w:rPr>
                <w:i/>
              </w:rPr>
            </w:pPr>
            <w:r w:rsidRPr="00574E39">
              <w:rPr>
                <w:i/>
              </w:rPr>
              <w:t>Uvoz, distribucija, promocija i prodaja farmaceutskih sredstava (dijetetskih supelemenata)</w:t>
            </w:r>
          </w:p>
        </w:tc>
      </w:tr>
      <w:tr w:rsidR="009D1567" w:rsidTr="00146318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0511EA" w:rsidRPr="00574E39" w:rsidRDefault="000511EA" w:rsidP="00574E39">
            <w:pPr>
              <w:pStyle w:val="CVHeading3"/>
              <w:rPr>
                <w:i/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9D1567" w:rsidRPr="00574E39" w:rsidRDefault="009D1567">
            <w:pPr>
              <w:pStyle w:val="CVNormal"/>
              <w:rPr>
                <w:i/>
              </w:rPr>
            </w:pPr>
          </w:p>
        </w:tc>
      </w:tr>
      <w:tr w:rsidR="009D1567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D1567" w:rsidRPr="00574E39" w:rsidRDefault="00574E39" w:rsidP="00574E39">
            <w:pPr>
              <w:pStyle w:val="CVHeading3"/>
              <w:ind w:left="0"/>
              <w:rPr>
                <w:b/>
                <w:sz w:val="24"/>
                <w:szCs w:val="24"/>
                <w:lang w:val="hr-HR"/>
              </w:rPr>
            </w:pPr>
            <w:r w:rsidRPr="00574E39">
              <w:rPr>
                <w:b/>
                <w:sz w:val="24"/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9D1567" w:rsidRDefault="009D1567">
            <w:pPr>
              <w:pStyle w:val="CVNormal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Normal"/>
            </w:pPr>
            <w:r>
              <w:t>2000 – 2004; Srednja stručna sprema</w:t>
            </w:r>
          </w:p>
          <w:p w:rsidR="00B74706" w:rsidRPr="005A2E89" w:rsidRDefault="00B74706" w:rsidP="005A2E89">
            <w:pPr>
              <w:pStyle w:val="CVNormal"/>
              <w:rPr>
                <w:lang w:val="sr-Latn-CS"/>
              </w:rPr>
            </w:pPr>
            <w:r>
              <w:t>2004 – 2009</w:t>
            </w:r>
            <w:r>
              <w:rPr>
                <w:lang w:val="sr-Latn-CS"/>
              </w:rPr>
              <w:t>; Visoka stručna sprema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pStyle w:val="CVHeading3"/>
            </w:pPr>
            <w:r>
              <w:t>Ime i vrsta organizacije pružaoca obrazovanja i osposobljavanja</w:t>
            </w:r>
          </w:p>
        </w:tc>
        <w:tc>
          <w:tcPr>
            <w:tcW w:w="7670" w:type="dxa"/>
            <w:gridSpan w:val="13"/>
          </w:tcPr>
          <w:p w:rsidR="00B74706" w:rsidRDefault="00B74706" w:rsidP="005A2E89">
            <w:pPr>
              <w:pStyle w:val="CVNormal"/>
            </w:pPr>
            <w:r>
              <w:t>IX Beogradska Gimnazija “Mihailo Petrović Alas"</w:t>
            </w:r>
            <w:r w:rsidRPr="005A2E89">
              <w:t>, Beograd</w:t>
            </w:r>
            <w:r>
              <w:t>;</w:t>
            </w:r>
          </w:p>
          <w:p w:rsidR="00B74706" w:rsidRDefault="00B74706" w:rsidP="005A2E89">
            <w:pPr>
              <w:pStyle w:val="CVNormal"/>
            </w:pPr>
            <w:r>
              <w:t>Fakultet Organizacionih Nauka, Beograd;</w:t>
            </w:r>
          </w:p>
        </w:tc>
      </w:tr>
      <w:tr w:rsidR="00B74706" w:rsidTr="005A2E89">
        <w:trPr>
          <w:cantSplit/>
          <w:trHeight w:val="432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pStyle w:val="CVHeading3"/>
            </w:pPr>
            <w:r>
              <w:t xml:space="preserve"> Glavni predmeti / stečene profesionalne veštine</w:t>
            </w:r>
          </w:p>
        </w:tc>
        <w:tc>
          <w:tcPr>
            <w:tcW w:w="7670" w:type="dxa"/>
            <w:gridSpan w:val="13"/>
          </w:tcPr>
          <w:p w:rsidR="00B74706" w:rsidRDefault="00B74706" w:rsidP="005A2E89">
            <w:pPr>
              <w:pStyle w:val="CVNormal"/>
            </w:pPr>
            <w:r>
              <w:t>Maturirao sa najvišom ocenom na temu iz informatike “Igrica FPS Mania”, Visual Basic;</w:t>
            </w:r>
          </w:p>
          <w:p w:rsidR="00B74706" w:rsidRPr="00E97677" w:rsidRDefault="00B74706" w:rsidP="005A2E89">
            <w:pPr>
              <w:pStyle w:val="CVNormal"/>
              <w:rPr>
                <w:lang w:val="sr-Latn-CS"/>
              </w:rPr>
            </w:pPr>
            <w:r>
              <w:t>Diplomirao sa najvi</w:t>
            </w:r>
            <w:r>
              <w:rPr>
                <w:lang w:val="sr-Latn-CS"/>
              </w:rPr>
              <w:t xml:space="preserve">šom ocenom na temu iz Internet Marketinga </w:t>
            </w:r>
            <w:r>
              <w:t>“</w:t>
            </w:r>
            <w:r>
              <w:rPr>
                <w:lang w:val="sr-Latn-CS"/>
              </w:rPr>
              <w:t>Novi pravci pos</w:t>
            </w:r>
            <w:r w:rsidR="00146318">
              <w:rPr>
                <w:lang w:val="sr-Latn-CS"/>
              </w:rPr>
              <w:t>l</w:t>
            </w:r>
            <w:r>
              <w:rPr>
                <w:lang w:val="sr-Latn-CS"/>
              </w:rPr>
              <w:t>ovanja na Internetu“.</w:t>
            </w:r>
          </w:p>
          <w:p w:rsidR="00B74706" w:rsidRDefault="00B74706">
            <w:pPr>
              <w:pStyle w:val="CVNormal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Lične veštine </w:t>
            </w: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Normal-FirstLine"/>
              <w:spacing w:before="0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Maternji jezik</w:t>
            </w: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Srpski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Medium-FirstLine"/>
              <w:spacing w:before="0"/>
            </w:pPr>
            <w:r>
              <w:t>Engleski, Ruski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Samoprocena</w:t>
            </w:r>
          </w:p>
        </w:tc>
        <w:tc>
          <w:tcPr>
            <w:tcW w:w="141" w:type="dxa"/>
          </w:tcPr>
          <w:p w:rsidR="00B74706" w:rsidRDefault="00B74706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706" w:rsidRDefault="00B74706" w:rsidP="005A2E89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4706" w:rsidRDefault="00B74706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706" w:rsidRDefault="00B74706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jc w:val="right"/>
              <w:rPr>
                <w:i/>
                <w:iCs/>
              </w:rPr>
            </w:pPr>
          </w:p>
        </w:tc>
        <w:tc>
          <w:tcPr>
            <w:tcW w:w="141" w:type="dxa"/>
          </w:tcPr>
          <w:p w:rsidR="00B74706" w:rsidRDefault="00B7470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74706" w:rsidRDefault="00B74706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74706" w:rsidRDefault="00B74706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74706" w:rsidRDefault="00B74706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74706" w:rsidRDefault="00B74706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4706" w:rsidRDefault="00B74706">
            <w:pPr>
              <w:pStyle w:val="LevelAssessment-Heading2"/>
            </w:pPr>
          </w:p>
        </w:tc>
      </w:tr>
      <w:tr w:rsidR="00B74706" w:rsidTr="00254D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Engleski</w:t>
            </w:r>
          </w:p>
        </w:tc>
        <w:tc>
          <w:tcPr>
            <w:tcW w:w="141" w:type="dxa"/>
          </w:tcPr>
          <w:p w:rsidR="00B74706" w:rsidRDefault="00B74706">
            <w:pPr>
              <w:pStyle w:val="CVNormal"/>
            </w:pPr>
          </w:p>
        </w:tc>
        <w:tc>
          <w:tcPr>
            <w:tcW w:w="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C2</w:t>
            </w:r>
          </w:p>
        </w:tc>
        <w:tc>
          <w:tcPr>
            <w:tcW w:w="1157" w:type="dxa"/>
            <w:tcBorders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Iskusni korisnik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C2</w:t>
            </w: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Iskusni korisnik</w:t>
            </w: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Iskusni korisnik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C1</w:t>
            </w: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Iskusni korisnik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C1</w:t>
            </w: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Iskusni korisnik</w:t>
            </w:r>
          </w:p>
        </w:tc>
      </w:tr>
      <w:tr w:rsidR="00B74706" w:rsidTr="00254D4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Ruski</w:t>
            </w:r>
          </w:p>
        </w:tc>
        <w:tc>
          <w:tcPr>
            <w:tcW w:w="141" w:type="dxa"/>
          </w:tcPr>
          <w:p w:rsidR="00B74706" w:rsidRDefault="00B74706">
            <w:pPr>
              <w:pStyle w:val="CVNormal"/>
            </w:pPr>
          </w:p>
        </w:tc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706" w:rsidRDefault="00254D4E">
            <w:pPr>
              <w:pStyle w:val="LevelAssessment-Code"/>
            </w:pPr>
            <w:r>
              <w:t>A1</w:t>
            </w:r>
          </w:p>
        </w:tc>
        <w:tc>
          <w:tcPr>
            <w:tcW w:w="115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Bazični korisnik</w:t>
            </w: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A2</w:t>
            </w: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Bazični korisnik</w:t>
            </w: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A1</w:t>
            </w: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Bazični korisnik</w:t>
            </w: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A1</w:t>
            </w: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B74706" w:rsidRDefault="00254D4E">
            <w:pPr>
              <w:pStyle w:val="LevelAssessment-Description"/>
            </w:pPr>
            <w:r>
              <w:t>Bazični korisnik</w:t>
            </w: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706" w:rsidRDefault="00254D4E">
            <w:pPr>
              <w:pStyle w:val="LevelAssessment-Code"/>
            </w:pPr>
            <w:r>
              <w:t>A1</w:t>
            </w: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4D4E" w:rsidRDefault="00254D4E" w:rsidP="00254D4E">
            <w:pPr>
              <w:pStyle w:val="LevelAssessment-Description"/>
            </w:pPr>
            <w:r>
              <w:t>Bazični korisnik</w:t>
            </w:r>
          </w:p>
          <w:p w:rsidR="00B74706" w:rsidRDefault="00B74706">
            <w:pPr>
              <w:pStyle w:val="LevelAssessment-Description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B74706" w:rsidRDefault="00254D4E" w:rsidP="005A2E89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r w:rsidR="003E2629">
              <w:fldChar w:fldCharType="begin"/>
            </w:r>
            <w:r w:rsidR="00742A45">
              <w:instrText>HYPERLINK "http://europass.cedefop.europa.eu/LanguageSelfAssessmentGrid/hr"</w:instrText>
            </w:r>
            <w:r w:rsidR="003E2629">
              <w:fldChar w:fldCharType="separate"/>
            </w:r>
            <w:r>
              <w:rPr>
                <w:rStyle w:val="Hyperlink"/>
                <w:lang w:val="hr-HR"/>
              </w:rPr>
              <w:t>Zajednički evropski referentni okvir za jezike</w:t>
            </w:r>
            <w:r w:rsidR="003E2629">
              <w:fldChar w:fldCharType="end"/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5A2E89">
        <w:trPr>
          <w:cantSplit/>
          <w:trHeight w:val="405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Društvene veštine </w:t>
            </w:r>
          </w:p>
        </w:tc>
        <w:tc>
          <w:tcPr>
            <w:tcW w:w="7670" w:type="dxa"/>
            <w:gridSpan w:val="13"/>
          </w:tcPr>
          <w:p w:rsidR="00B74706" w:rsidRDefault="005962F4" w:rsidP="0088789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Vredan, pouzdan</w:t>
            </w:r>
            <w:r w:rsidR="00887891">
              <w:rPr>
                <w:lang w:val="hr-HR"/>
              </w:rPr>
              <w:t xml:space="preserve">, samoinicijativan, </w:t>
            </w:r>
            <w:r>
              <w:rPr>
                <w:lang w:val="hr-HR"/>
              </w:rPr>
              <w:t>samodisciplinovan, prilagodljiv, dobar</w:t>
            </w:r>
            <w:r w:rsidR="00887891">
              <w:rPr>
                <w:lang w:val="hr-HR"/>
              </w:rPr>
              <w:t xml:space="preserve"> u komunikaciji, </w:t>
            </w:r>
            <w:r>
              <w:rPr>
                <w:lang w:val="hr-HR"/>
              </w:rPr>
              <w:t>uspešno ostvarivanje međuljudskih odnosa i konstruktivne saradnje u timu, spreman</w:t>
            </w:r>
            <w:r w:rsidRPr="005A2E89">
              <w:rPr>
                <w:lang w:val="hr-HR"/>
              </w:rPr>
              <w:t xml:space="preserve"> da nauči i napreduje</w:t>
            </w:r>
            <w:r>
              <w:rPr>
                <w:lang w:val="hr-HR"/>
              </w:rPr>
              <w:t>.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Organizacione veštine </w:t>
            </w: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Sposobnost vođenja projekata, rada u timu i pod pritiskom, otvoren za saradnju, spreman da prihvati sugestiju i kritiku rada.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Računarske veštine </w:t>
            </w: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Odlično poznavanje rada na računaru:</w:t>
            </w:r>
          </w:p>
          <w:p w:rsidR="00B74706" w:rsidRDefault="00B74706" w:rsidP="005A2E89">
            <w:pPr>
              <w:pStyle w:val="CVNormal"/>
              <w:rPr>
                <w:lang w:val="hr-HR"/>
              </w:rPr>
            </w:pPr>
            <w:r w:rsidRPr="005A2E89">
              <w:rPr>
                <w:lang w:val="hr-HR"/>
              </w:rPr>
              <w:t>Windows</w:t>
            </w:r>
            <w:r>
              <w:rPr>
                <w:lang w:val="hr-HR"/>
              </w:rPr>
              <w:t xml:space="preserve"> (</w:t>
            </w:r>
            <w:r w:rsidRPr="005A2E89">
              <w:rPr>
                <w:lang w:val="hr-HR"/>
              </w:rPr>
              <w:t>XP, Vista</w:t>
            </w:r>
            <w:r w:rsidR="005962F4">
              <w:rPr>
                <w:lang w:val="hr-HR"/>
              </w:rPr>
              <w:t>, Windows 7</w:t>
            </w:r>
            <w:r w:rsidR="002808AA">
              <w:rPr>
                <w:lang w:val="hr-HR"/>
              </w:rPr>
              <w:t>, Windows 8</w:t>
            </w:r>
            <w:r w:rsidR="006E63EF">
              <w:rPr>
                <w:lang w:val="hr-HR"/>
              </w:rPr>
              <w:t>, Windows 8.1</w:t>
            </w:r>
            <w:r w:rsidR="004F3059">
              <w:rPr>
                <w:lang w:val="hr-HR"/>
              </w:rPr>
              <w:t>, Windows 10</w:t>
            </w:r>
            <w:r>
              <w:rPr>
                <w:lang w:val="hr-HR"/>
              </w:rPr>
              <w:t>)</w:t>
            </w:r>
          </w:p>
          <w:p w:rsidR="00B74706" w:rsidRDefault="00B74706" w:rsidP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Microsoft Office (Word, PowerPoint, </w:t>
            </w:r>
            <w:r w:rsidR="006E63EF">
              <w:rPr>
                <w:lang w:val="hr-HR"/>
              </w:rPr>
              <w:t xml:space="preserve">MS Project, </w:t>
            </w:r>
            <w:r>
              <w:rPr>
                <w:lang w:val="hr-HR"/>
              </w:rPr>
              <w:t>Acces, Excel</w:t>
            </w:r>
            <w:r w:rsidR="005962F4">
              <w:rPr>
                <w:lang w:val="hr-HR"/>
              </w:rPr>
              <w:t>, Visio</w:t>
            </w:r>
            <w:r>
              <w:rPr>
                <w:lang w:val="hr-HR"/>
              </w:rPr>
              <w:t>)</w:t>
            </w:r>
          </w:p>
          <w:p w:rsidR="00B74706" w:rsidRDefault="00B74706" w:rsidP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Rad na Internetu</w:t>
            </w:r>
            <w:r w:rsidR="002C6A23">
              <w:rPr>
                <w:lang w:val="hr-HR"/>
              </w:rPr>
              <w:t xml:space="preserve"> i istraživanje</w:t>
            </w:r>
          </w:p>
          <w:p w:rsidR="00B74706" w:rsidRDefault="00B74706" w:rsidP="005A2E89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Programski jezici (Visual Studio, C#, Visual Basic, Java, Mysql)</w:t>
            </w:r>
          </w:p>
          <w:p w:rsidR="00B74706" w:rsidRDefault="00B74706" w:rsidP="005962F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Web</w:t>
            </w:r>
            <w:r w:rsidR="005962F4">
              <w:rPr>
                <w:lang w:val="hr-HR"/>
              </w:rPr>
              <w:t xml:space="preserve"> programiranje</w:t>
            </w:r>
            <w:r>
              <w:rPr>
                <w:lang w:val="hr-HR"/>
              </w:rPr>
              <w:t xml:space="preserve"> i </w:t>
            </w:r>
            <w:r w:rsidR="005962F4">
              <w:rPr>
                <w:lang w:val="hr-HR"/>
              </w:rPr>
              <w:t>w</w:t>
            </w:r>
            <w:r>
              <w:rPr>
                <w:lang w:val="hr-HR"/>
              </w:rPr>
              <w:t>eb</w:t>
            </w:r>
            <w:r w:rsidR="005962F4">
              <w:rPr>
                <w:lang w:val="hr-HR"/>
              </w:rPr>
              <w:t xml:space="preserve"> dizaj</w:t>
            </w:r>
            <w:r>
              <w:rPr>
                <w:lang w:val="hr-HR"/>
              </w:rPr>
              <w:t>n (</w:t>
            </w:r>
            <w:r w:rsidR="005962F4">
              <w:rPr>
                <w:lang w:val="hr-HR"/>
              </w:rPr>
              <w:t xml:space="preserve"> </w:t>
            </w:r>
            <w:r>
              <w:rPr>
                <w:lang w:val="hr-HR"/>
              </w:rPr>
              <w:t>Dreamweaver, php, javascript, WebServices, Client/Server</w:t>
            </w:r>
            <w:r w:rsidR="005962F4">
              <w:rPr>
                <w:lang w:val="hr-HR"/>
              </w:rPr>
              <w:t>, CMS – Wordpress, Joomla, Adobe – Photoshop, Premiere, Ilustrator, Corel Draw</w:t>
            </w:r>
            <w:r>
              <w:rPr>
                <w:lang w:val="hr-HR"/>
              </w:rPr>
              <w:t>)</w:t>
            </w:r>
          </w:p>
          <w:p w:rsidR="006E63EF" w:rsidRDefault="006E63EF" w:rsidP="005962F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Project Managment - MS Project, AtTask, Basecamp</w:t>
            </w:r>
            <w:r w:rsidR="002C6A23">
              <w:rPr>
                <w:lang w:val="hr-HR"/>
              </w:rPr>
              <w:t>, Trello</w:t>
            </w:r>
          </w:p>
          <w:p w:rsidR="008E51D1" w:rsidRDefault="008E51D1" w:rsidP="005962F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Odlično poznavanje SEO, implamentacije i analize iste.</w:t>
            </w:r>
          </w:p>
          <w:p w:rsidR="0009031B" w:rsidRDefault="0009031B" w:rsidP="005962F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5 godina iskustva u Online oglašavanju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621588">
        <w:trPr>
          <w:cantSplit/>
          <w:trHeight w:val="42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Umetničke veštine </w:t>
            </w:r>
          </w:p>
        </w:tc>
        <w:tc>
          <w:tcPr>
            <w:tcW w:w="7670" w:type="dxa"/>
            <w:gridSpan w:val="13"/>
          </w:tcPr>
          <w:p w:rsidR="00B74706" w:rsidRDefault="00B74706" w:rsidP="0088789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Iskustvo u </w:t>
            </w:r>
            <w:r w:rsidR="00887891">
              <w:rPr>
                <w:lang w:val="hr-HR"/>
              </w:rPr>
              <w:t>web dizajnu</w:t>
            </w:r>
            <w:r>
              <w:rPr>
                <w:lang w:val="hr-HR"/>
              </w:rPr>
              <w:t xml:space="preserve"> kao i u programskom interfejsu.</w:t>
            </w:r>
          </w:p>
        </w:tc>
      </w:tr>
      <w:tr w:rsidR="00B74706" w:rsidTr="005A2E89">
        <w:trPr>
          <w:cantSplit/>
          <w:trHeight w:val="42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Tehničke veštine</w:t>
            </w:r>
          </w:p>
        </w:tc>
        <w:tc>
          <w:tcPr>
            <w:tcW w:w="7670" w:type="dxa"/>
            <w:gridSpan w:val="13"/>
          </w:tcPr>
          <w:p w:rsidR="00B74706" w:rsidRDefault="00B74706" w:rsidP="0062158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Odlično poznavanje </w:t>
            </w:r>
            <w:r w:rsidR="005962F4">
              <w:rPr>
                <w:lang w:val="hr-HR"/>
              </w:rPr>
              <w:t>hardvera</w:t>
            </w:r>
            <w:r>
              <w:rPr>
                <w:lang w:val="hr-HR"/>
              </w:rPr>
              <w:t xml:space="preserve"> kompujera.</w:t>
            </w:r>
          </w:p>
          <w:p w:rsidR="00B74706" w:rsidRDefault="00B74706" w:rsidP="0062158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Odlično poznavanje kompjuterskih mreža i rada sa istim.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621588">
        <w:trPr>
          <w:cantSplit/>
          <w:trHeight w:val="42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 w:rsidP="005A2E89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Druge veštine i hobiji</w:t>
            </w:r>
          </w:p>
        </w:tc>
        <w:tc>
          <w:tcPr>
            <w:tcW w:w="7670" w:type="dxa"/>
            <w:gridSpan w:val="13"/>
          </w:tcPr>
          <w:p w:rsidR="00B74706" w:rsidRDefault="00E23FB6" w:rsidP="00707C2B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Računari</w:t>
            </w:r>
            <w:r w:rsidR="00B74706">
              <w:rPr>
                <w:lang w:val="hr-HR"/>
              </w:rPr>
              <w:t>,</w:t>
            </w:r>
            <w:r w:rsidR="002808AA">
              <w:rPr>
                <w:lang w:val="hr-HR"/>
              </w:rPr>
              <w:t xml:space="preserve"> video igrice,</w:t>
            </w:r>
            <w:r w:rsidR="00B74706">
              <w:rPr>
                <w:lang w:val="hr-HR"/>
              </w:rPr>
              <w:t xml:space="preserve"> sport, druženje, filmovi, putovanja.</w:t>
            </w:r>
          </w:p>
        </w:tc>
      </w:tr>
      <w:tr w:rsidR="00B74706" w:rsidTr="005A2E8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E23FB6">
        <w:trPr>
          <w:cantSplit/>
          <w:trHeight w:val="59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B74706" w:rsidRDefault="00E23FB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Posedujem vozačku dozvolu B kategorije</w:t>
            </w:r>
            <w:r w:rsidR="004F3059">
              <w:rPr>
                <w:lang w:val="hr-HR"/>
              </w:rPr>
              <w:t>, aktivan vozač</w:t>
            </w:r>
          </w:p>
        </w:tc>
      </w:tr>
      <w:tr w:rsidR="00B74706" w:rsidTr="00E23FB6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Spacer"/>
            </w:pPr>
          </w:p>
        </w:tc>
      </w:tr>
      <w:tr w:rsidR="00B74706" w:rsidTr="00357D44">
        <w:trPr>
          <w:cantSplit/>
          <w:trHeight w:val="14281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74706" w:rsidRDefault="00B74706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>
              <w:lastRenderedPageBreak/>
              <w:t xml:space="preserve"> </w:t>
            </w:r>
            <w:r>
              <w:rPr>
                <w:szCs w:val="24"/>
                <w:lang w:val="hr-HR"/>
              </w:rPr>
              <w:t>Dodatne informacije</w:t>
            </w:r>
          </w:p>
          <w:p w:rsidR="00B74706" w:rsidRPr="005A2E89" w:rsidRDefault="00B74706" w:rsidP="005A2E89">
            <w:pPr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Projekti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2003 – Remote Control for Windows Me, Visual Basic 6</w:t>
            </w:r>
          </w:p>
          <w:p w:rsidR="00B74706" w:rsidRDefault="00B74706">
            <w:pPr>
              <w:pStyle w:val="CVNormal"/>
              <w:rPr>
                <w:lang w:val="en-US"/>
              </w:rPr>
            </w:pPr>
            <w:r>
              <w:rPr>
                <w:lang w:val="hr-HR"/>
              </w:rPr>
              <w:t xml:space="preserve">2004 – Igrica </w:t>
            </w:r>
            <w:r>
              <w:rPr>
                <w:lang w:val="en-US"/>
              </w:rPr>
              <w:t>“FPS Mania”, Visual Basic 6</w:t>
            </w:r>
          </w:p>
          <w:p w:rsidR="00B74706" w:rsidRDefault="00B74706" w:rsidP="005A2E89">
            <w:pPr>
              <w:pStyle w:val="CVNormal"/>
              <w:rPr>
                <w:lang w:val="sr-Latn-CS"/>
              </w:rPr>
            </w:pPr>
            <w:r>
              <w:rPr>
                <w:lang w:val="en-US"/>
              </w:rPr>
              <w:t xml:space="preserve">2005 </w:t>
            </w:r>
            <w:r>
              <w:rPr>
                <w:lang w:val="hr-HR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Kafi</w:t>
            </w:r>
            <w:proofErr w:type="spellEnd"/>
            <w:r>
              <w:rPr>
                <w:lang w:val="sr-Latn-CS"/>
              </w:rPr>
              <w:t xml:space="preserve">ća (nabavka, prodaja i distribucija), Acces, MS Project, UML            </w:t>
            </w:r>
          </w:p>
          <w:p w:rsidR="00B74706" w:rsidRDefault="00B74706" w:rsidP="005A2E89">
            <w:pPr>
              <w:pStyle w:val="CVNormal"/>
              <w:rPr>
                <w:lang w:val="sr-Latn-CS"/>
              </w:rPr>
            </w:pPr>
            <w:r>
              <w:rPr>
                <w:lang w:val="sr-Latn-CS"/>
              </w:rPr>
              <w:t xml:space="preserve">            Online multi snake game – team work, Visual Studio</w:t>
            </w:r>
          </w:p>
          <w:p w:rsidR="00B74706" w:rsidRDefault="00B74706" w:rsidP="005A2E89">
            <w:pPr>
              <w:pStyle w:val="CVNormal"/>
              <w:rPr>
                <w:lang w:val="sr-Latn-CS"/>
              </w:rPr>
            </w:pPr>
            <w:r>
              <w:rPr>
                <w:lang w:val="sr-Latn-CS"/>
              </w:rPr>
              <w:t xml:space="preserve">            LAN Texas Hold em game – team work, Visual Studio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2006 – </w:t>
            </w:r>
            <w:r w:rsidRPr="005A2E89">
              <w:rPr>
                <w:lang w:val="hr-HR"/>
              </w:rPr>
              <w:t xml:space="preserve">WebService </w:t>
            </w:r>
            <w:r>
              <w:rPr>
                <w:lang w:val="hr-HR"/>
              </w:rPr>
              <w:t>za Kladionice i Kladioničare, C</w:t>
            </w:r>
            <w:r w:rsidRPr="005A2E89">
              <w:rPr>
                <w:lang w:val="hr-HR"/>
              </w:rPr>
              <w:t>#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            Dinamički sajt za rad poslastičarnice, DreamWeaver, MySql, javascript, php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2007 – </w:t>
            </w:r>
            <w:r w:rsidRPr="005A2E89">
              <w:rPr>
                <w:lang w:val="hr-HR"/>
              </w:rPr>
              <w:t xml:space="preserve">Client/Server applikacija za održavanje inf. sistema </w:t>
            </w:r>
            <w:r>
              <w:rPr>
                <w:lang w:val="hr-HR"/>
              </w:rPr>
              <w:t>DVD</w:t>
            </w:r>
            <w:r w:rsidRPr="005A2E89">
              <w:rPr>
                <w:lang w:val="hr-HR"/>
              </w:rPr>
              <w:t xml:space="preserve"> Kluba - </w:t>
            </w:r>
            <w:r>
              <w:rPr>
                <w:lang w:val="hr-HR"/>
              </w:rPr>
              <w:t>C#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            Online personalne prezentacije, Dreamweaver, javascript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            Online MultiChat,</w:t>
            </w:r>
            <w:r w:rsidRPr="005A2E89">
              <w:rPr>
                <w:lang w:val="hr-HR"/>
              </w:rPr>
              <w:t xml:space="preserve"> </w:t>
            </w:r>
            <w:r>
              <w:rPr>
                <w:lang w:val="hr-HR"/>
              </w:rPr>
              <w:t>Java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2008 – Internet prezentacija Turizmijade, DreamWeaver, MySql, javascript, php</w:t>
            </w:r>
          </w:p>
          <w:p w:rsidR="00B74706" w:rsidRDefault="00B74706">
            <w:pPr>
              <w:pStyle w:val="CVNormal"/>
              <w:rPr>
                <w:lang w:val="sr-Latn-CS"/>
              </w:rPr>
            </w:pPr>
            <w:r>
              <w:rPr>
                <w:lang w:val="hr-HR"/>
              </w:rPr>
              <w:t xml:space="preserve">            </w:t>
            </w:r>
            <w:proofErr w:type="spellStart"/>
            <w:r>
              <w:rPr>
                <w:lang w:val="en-US"/>
              </w:rPr>
              <w:t>Informacioni</w:t>
            </w:r>
            <w:proofErr w:type="spellEnd"/>
            <w:r w:rsidRPr="00FB6BB8">
              <w:rPr>
                <w:lang w:val="hr-HR"/>
              </w:rPr>
              <w:t xml:space="preserve"> </w:t>
            </w:r>
            <w:proofErr w:type="spellStart"/>
            <w:r>
              <w:rPr>
                <w:lang w:val="en-US"/>
              </w:rPr>
              <w:t>sistem</w:t>
            </w:r>
            <w:proofErr w:type="spellEnd"/>
            <w:r w:rsidRPr="00FB6BB8">
              <w:rPr>
                <w:lang w:val="hr-HR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Pr="00FB6BB8">
              <w:rPr>
                <w:lang w:val="hr-HR"/>
              </w:rPr>
              <w:t xml:space="preserve"> </w:t>
            </w:r>
            <w:proofErr w:type="spellStart"/>
            <w:r>
              <w:rPr>
                <w:lang w:val="en-US"/>
              </w:rPr>
              <w:t>Biblioteku</w:t>
            </w:r>
            <w:proofErr w:type="spellEnd"/>
            <w:r>
              <w:rPr>
                <w:lang w:val="sr-Latn-CS"/>
              </w:rPr>
              <w:t>, Acces, MS Project, UML, C#</w:t>
            </w:r>
          </w:p>
          <w:p w:rsidR="002808AA" w:rsidRDefault="002808AA">
            <w:pPr>
              <w:pStyle w:val="CVNormal"/>
              <w:rPr>
                <w:lang w:val="sr-Latn-CS"/>
              </w:rPr>
            </w:pPr>
            <w:r>
              <w:rPr>
                <w:lang w:val="sr-Latn-CS"/>
              </w:rPr>
              <w:t>2012 – Izrada i optimizacija dinamičog sajta za prodaju i prezentaciju dijetetskih proizvoda ProtiVit.</w:t>
            </w:r>
          </w:p>
          <w:p w:rsidR="00F120EA" w:rsidRDefault="00F120EA" w:rsidP="00F120EA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 xml:space="preserve">2012 – Osmišljanje uspešnog poslovnog modela maloprodajnog online shopa. Kreiranje plana </w:t>
            </w:r>
            <w:r w:rsidR="003F7E0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poslovanja i   implementacija poslovnih tokova. - www.mobilnispajz.rs</w:t>
            </w:r>
          </w:p>
          <w:p w:rsidR="002808AA" w:rsidRDefault="002808AA">
            <w:pPr>
              <w:pStyle w:val="CVNormal"/>
              <w:rPr>
                <w:lang w:val="sr-Latn-CS"/>
              </w:rPr>
            </w:pPr>
            <w:r>
              <w:rPr>
                <w:lang w:val="sr-Latn-CS"/>
              </w:rPr>
              <w:t>2013 – Izrada web prezentacije za poljoprivrednu kompaniju Agrimax d.o.o.</w:t>
            </w:r>
          </w:p>
          <w:p w:rsidR="00F120EA" w:rsidRDefault="00F120EA" w:rsidP="00F120EA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2014 –</w:t>
            </w:r>
            <w:r w:rsidR="00B50492">
              <w:rPr>
                <w:lang w:val="sr-Latn-CS"/>
              </w:rPr>
              <w:t xml:space="preserve"> Vodjenje projekta izrade software-a</w:t>
            </w:r>
            <w:r>
              <w:rPr>
                <w:lang w:val="sr-Latn-CS"/>
              </w:rPr>
              <w:t xml:space="preserve"> sa modulima za helpdesk, spoljne saradnike i interne baze znanja</w:t>
            </w:r>
            <w:r w:rsidR="00B50492">
              <w:rPr>
                <w:lang w:val="sr-Latn-CS"/>
              </w:rPr>
              <w:t>.</w:t>
            </w:r>
          </w:p>
          <w:p w:rsidR="008E51D1" w:rsidRDefault="008E51D1" w:rsidP="00F120EA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 xml:space="preserve">2015 – SEO </w:t>
            </w:r>
            <w:r w:rsidR="002C6A23">
              <w:rPr>
                <w:lang w:val="sr-Latn-CS"/>
              </w:rPr>
              <w:t xml:space="preserve">i SNM </w:t>
            </w:r>
            <w:r>
              <w:rPr>
                <w:lang w:val="sr-Latn-CS"/>
              </w:rPr>
              <w:t xml:space="preserve">za </w:t>
            </w:r>
            <w:r w:rsidR="008E28B6">
              <w:rPr>
                <w:lang w:val="sr-Latn-CS"/>
              </w:rPr>
              <w:t>pacific</w:t>
            </w:r>
            <w:r>
              <w:rPr>
                <w:lang w:val="sr-Latn-CS"/>
              </w:rPr>
              <w:t>shoresinc.com</w:t>
            </w:r>
          </w:p>
          <w:p w:rsidR="004F3059" w:rsidRDefault="004F3059" w:rsidP="004F3059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2015 – Izrada web prezentacije za teretanu GLfitness</w:t>
            </w:r>
            <w:r w:rsidR="000F7C16">
              <w:rPr>
                <w:lang w:val="sr-Latn-CS"/>
              </w:rPr>
              <w:t xml:space="preserve"> - glfitness.com</w:t>
            </w:r>
          </w:p>
          <w:p w:rsidR="004F3059" w:rsidRDefault="004F3059" w:rsidP="004F3059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2015 – Izrada web prezentacije za fudbalskog trenera</w:t>
            </w:r>
            <w:r w:rsidR="000F7C16">
              <w:rPr>
                <w:lang w:val="sr-Latn-CS"/>
              </w:rPr>
              <w:t xml:space="preserve"> - ljubomirristovski.com</w:t>
            </w:r>
          </w:p>
          <w:p w:rsidR="00C5055D" w:rsidRDefault="00C5055D" w:rsidP="004F3059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2015 – Izrada web prezentacije za Hotel Theater Belgrade</w:t>
            </w:r>
            <w:r w:rsidR="000F7C16">
              <w:rPr>
                <w:lang w:val="sr-Latn-CS"/>
              </w:rPr>
              <w:t xml:space="preserve"> - hoteltheaterbelgrade.com</w:t>
            </w:r>
          </w:p>
          <w:p w:rsidR="000F7C16" w:rsidRDefault="000F7C16" w:rsidP="004F3059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>2016 – Izrada web prezentacije za DrShiller kozmetički salon - drshiller.rs</w:t>
            </w:r>
          </w:p>
          <w:p w:rsidR="00547AAD" w:rsidRDefault="00547AAD" w:rsidP="00547AAD">
            <w:pPr>
              <w:pStyle w:val="CVNormal"/>
              <w:ind w:left="571" w:hanging="458"/>
              <w:rPr>
                <w:lang w:val="sr-Latn-CS"/>
              </w:rPr>
            </w:pPr>
            <w:r>
              <w:rPr>
                <w:lang w:val="sr-Latn-CS"/>
              </w:rPr>
              <w:t xml:space="preserve">2016 – Izrada web prezentacije za Medicinski Turizam - </w:t>
            </w:r>
            <w:r w:rsidRPr="00547AAD">
              <w:rPr>
                <w:lang w:val="sr-Latn-CS"/>
              </w:rPr>
              <w:t>europe-plastic-surgery.com</w:t>
            </w:r>
          </w:p>
          <w:p w:rsidR="00B74706" w:rsidRDefault="00B74706">
            <w:pPr>
              <w:pStyle w:val="CVNormal"/>
              <w:rPr>
                <w:lang w:val="hr-HR"/>
              </w:rPr>
            </w:pPr>
            <w:bookmarkStart w:id="0" w:name="_GoBack"/>
            <w:bookmarkEnd w:id="0"/>
          </w:p>
          <w:p w:rsidR="00E23FB6" w:rsidRDefault="00E23FB6" w:rsidP="00545CD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Seminari</w:t>
            </w:r>
          </w:p>
          <w:p w:rsidR="00E23FB6" w:rsidRPr="00545CD5" w:rsidRDefault="00887891">
            <w:pPr>
              <w:pStyle w:val="CVNormal"/>
              <w:rPr>
                <w:lang w:val="sr-Latn-CS"/>
              </w:rPr>
            </w:pPr>
            <w:r>
              <w:rPr>
                <w:lang w:val="hr-HR"/>
              </w:rPr>
              <w:t xml:space="preserve">2010 – </w:t>
            </w:r>
            <w:r w:rsidR="00545CD5">
              <w:rPr>
                <w:lang w:val="sr-Latn-CS"/>
              </w:rPr>
              <w:t>„Uspešna prodaja je osmišljen proces“, Predavać: Milorad M. Milivojević, Beograd</w:t>
            </w:r>
          </w:p>
          <w:p w:rsidR="00887891" w:rsidRDefault="0088789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2011 – </w:t>
            </w:r>
            <w:r w:rsidR="00545CD5">
              <w:rPr>
                <w:lang w:val="hr-HR"/>
              </w:rPr>
              <w:t>Digital impact, „How Agencies Should Chage“, Jon Willams; „Digital Media and the Scarcity of Attention“, Brian Morrissey; „The Social Media Revolution“, Tal Navarro</w:t>
            </w:r>
          </w:p>
          <w:p w:rsidR="00F120EA" w:rsidRDefault="00F120EA" w:rsidP="00F120E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2013 – WEBIZ 1.0 - Konferencija o poslovnoj primeni interneta</w:t>
            </w:r>
            <w:r>
              <w:rPr>
                <w:lang w:val="hr-HR"/>
              </w:rPr>
              <w:br/>
              <w:t>2014 – WEBIZ 2.0 - Poslovna edukacija</w:t>
            </w:r>
          </w:p>
          <w:p w:rsidR="008E51D1" w:rsidRDefault="008E51D1" w:rsidP="00F120E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2015 – WEBIZ 3.0 - Poslovna edukacija</w:t>
            </w:r>
          </w:p>
          <w:p w:rsidR="008E51D1" w:rsidRDefault="008E51D1" w:rsidP="008E51D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2015 – Payoneer prva konferencija u Beogradu</w:t>
            </w:r>
          </w:p>
          <w:p w:rsidR="00056E1D" w:rsidRDefault="00056E1D" w:rsidP="008E51D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2015 – DIDS 2015 – Dan internet domena Srbije</w:t>
            </w:r>
          </w:p>
          <w:p w:rsidR="000F7C16" w:rsidRDefault="000F7C16" w:rsidP="008E51D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Mobile Growth Serbia</w:t>
            </w:r>
          </w:p>
          <w:p w:rsidR="00547AAD" w:rsidRPr="00056E1D" w:rsidRDefault="00547AAD" w:rsidP="008E51D1">
            <w:pPr>
              <w:pStyle w:val="CVNormal"/>
            </w:pPr>
            <w:r>
              <w:rPr>
                <w:lang w:val="hr-HR"/>
              </w:rPr>
              <w:t xml:space="preserve">2016 – </w:t>
            </w:r>
            <w:r w:rsidR="00056E1D">
              <w:rPr>
                <w:lang w:val="hr-HR"/>
              </w:rPr>
              <w:t>Diploma za seminar „Sistem upravljanja bezbedono</w:t>
            </w:r>
            <w:r w:rsidR="00056E1D">
              <w:t>šću informacija u organizacijama (ISMS) – Zahtevi standarda ISO 27001:2013</w:t>
            </w:r>
          </w:p>
          <w:p w:rsidR="00547AAD" w:rsidRDefault="00547AAD" w:rsidP="008E51D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</w:t>
            </w:r>
            <w:r w:rsidR="00056E1D">
              <w:rPr>
                <w:lang w:val="hr-HR"/>
              </w:rPr>
              <w:t xml:space="preserve"> InOrbit 2016 – Digital Marketing Konferencija – Ljubljana, Slovenija</w:t>
            </w:r>
          </w:p>
          <w:p w:rsidR="002C6A23" w:rsidRDefault="00547AAD" w:rsidP="002C6A2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2016 – </w:t>
            </w:r>
            <w:r w:rsidR="00056E1D">
              <w:rPr>
                <w:lang w:val="hr-HR"/>
              </w:rPr>
              <w:t>DIDS 2016 – Dan internet domena Srbije</w:t>
            </w:r>
            <w:r w:rsidR="002C6A23">
              <w:rPr>
                <w:lang w:val="hr-HR"/>
              </w:rPr>
              <w:br/>
              <w:t>2016 – WEBIZ 4.0 - Poslovna edukacija</w:t>
            </w:r>
          </w:p>
          <w:p w:rsidR="002C6A23" w:rsidRDefault="002C6A23" w:rsidP="002C6A2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Upwork meetup u Beogradu</w:t>
            </w:r>
          </w:p>
          <w:p w:rsidR="00357D44" w:rsidRDefault="00357D44" w:rsidP="00357D4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Spark.me digital konferencija Montenegro</w:t>
            </w:r>
          </w:p>
          <w:p w:rsidR="005A46B8" w:rsidRDefault="005A46B8" w:rsidP="005A46B8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2016 – WEBIZ 16 - Zlatibor</w:t>
            </w:r>
          </w:p>
          <w:p w:rsidR="005A46B8" w:rsidRDefault="005A46B8" w:rsidP="00357D44">
            <w:pPr>
              <w:pStyle w:val="CVNormal"/>
              <w:rPr>
                <w:lang w:val="hr-HR"/>
              </w:rPr>
            </w:pPr>
          </w:p>
          <w:p w:rsidR="00887891" w:rsidRDefault="0088789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Webinari</w:t>
            </w:r>
          </w:p>
          <w:p w:rsidR="00617474" w:rsidRDefault="00617474" w:rsidP="00617474">
            <w:pPr>
              <w:pStyle w:val="CVNormal"/>
            </w:pPr>
            <w:r>
              <w:rPr>
                <w:lang w:val="hr-HR"/>
              </w:rPr>
              <w:t>2010 –</w:t>
            </w:r>
            <w:r>
              <w:t xml:space="preserve"> </w:t>
            </w:r>
            <w:r>
              <w:rPr>
                <w:lang w:val="en-US"/>
              </w:rPr>
              <w:t>“</w:t>
            </w:r>
            <w:r w:rsidRPr="00617474">
              <w:t>Mobile Marketing Webinar</w:t>
            </w:r>
            <w:r>
              <w:t xml:space="preserve">”, </w:t>
            </w:r>
            <w:r w:rsidRPr="00617474">
              <w:t>Boyd Norwood</w:t>
            </w:r>
            <w:r>
              <w:t xml:space="preserve">, </w:t>
            </w:r>
            <w:r w:rsidRPr="00617474">
              <w:t>Howie Jacobson, PhD</w:t>
            </w:r>
          </w:p>
          <w:p w:rsidR="00617474" w:rsidRDefault="00617474" w:rsidP="00617474">
            <w:pPr>
              <w:pStyle w:val="CVNormal"/>
            </w:pPr>
            <w:r>
              <w:rPr>
                <w:lang w:val="hr-HR"/>
              </w:rPr>
              <w:t>2011 –</w:t>
            </w:r>
            <w:r>
              <w:t xml:space="preserve"> </w:t>
            </w:r>
            <w:r>
              <w:rPr>
                <w:lang w:val="en-US"/>
              </w:rPr>
              <w:t>“</w:t>
            </w:r>
            <w:r w:rsidRPr="00617474">
              <w:t>The Factors of Cost-Per-Click Advertising</w:t>
            </w:r>
            <w:r>
              <w:t>”, PurePPC.com</w:t>
            </w:r>
          </w:p>
          <w:p w:rsidR="00617474" w:rsidRDefault="00617474" w:rsidP="00617474">
            <w:pPr>
              <w:pStyle w:val="CVNormal"/>
            </w:pPr>
            <w:r>
              <w:rPr>
                <w:lang w:val="hr-HR"/>
              </w:rPr>
              <w:t>2011 –</w:t>
            </w:r>
            <w:r>
              <w:t xml:space="preserve"> </w:t>
            </w:r>
            <w:r>
              <w:rPr>
                <w:lang w:val="en-US"/>
              </w:rPr>
              <w:t>“</w:t>
            </w:r>
            <w:r w:rsidRPr="00617474">
              <w:t>Webinar: Learn the Secrets of Google’s Local Search</w:t>
            </w:r>
            <w:r>
              <w:t>”, Greg Shuey</w:t>
            </w:r>
          </w:p>
          <w:p w:rsidR="00617474" w:rsidRDefault="00617474" w:rsidP="00617474">
            <w:pPr>
              <w:pStyle w:val="CVNormal"/>
            </w:pPr>
            <w:r>
              <w:rPr>
                <w:lang w:val="hr-HR"/>
              </w:rPr>
              <w:t>2011 –</w:t>
            </w:r>
            <w:r>
              <w:t xml:space="preserve"> </w:t>
            </w:r>
            <w:r>
              <w:rPr>
                <w:lang w:val="en-US"/>
              </w:rPr>
              <w:t>“</w:t>
            </w:r>
            <w:r w:rsidRPr="00617474">
              <w:t>Off-Page SEO Webinar</w:t>
            </w:r>
            <w:r>
              <w:t xml:space="preserve">”, </w:t>
            </w:r>
            <w:r w:rsidRPr="00617474">
              <w:t>Boyd Norwood</w:t>
            </w:r>
            <w:r>
              <w:t>, Director of SEO for SEO.com</w:t>
            </w:r>
          </w:p>
          <w:p w:rsidR="00887891" w:rsidRDefault="00617474" w:rsidP="0061747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2012 –</w:t>
            </w:r>
            <w:r>
              <w:t xml:space="preserve"> </w:t>
            </w:r>
            <w:r>
              <w:rPr>
                <w:lang w:val="en-US"/>
              </w:rPr>
              <w:t>“</w:t>
            </w:r>
            <w:r w:rsidR="00545CD5">
              <w:t>Ecommerce Product Page Optimization</w:t>
            </w:r>
            <w:r>
              <w:t>”, Expert Panelist Ayat Shukairy</w:t>
            </w:r>
          </w:p>
          <w:p w:rsidR="00887891" w:rsidRDefault="00617474" w:rsidP="00617474">
            <w:pPr>
              <w:pStyle w:val="CVNormal"/>
            </w:pPr>
            <w:r>
              <w:rPr>
                <w:lang w:val="hr-HR"/>
              </w:rPr>
              <w:t>2012 –</w:t>
            </w:r>
            <w:r>
              <w:t xml:space="preserve"> </w:t>
            </w:r>
            <w:r>
              <w:rPr>
                <w:lang w:val="en-US"/>
              </w:rPr>
              <w:t>“</w:t>
            </w:r>
            <w:r>
              <w:t>Ecommerce Checkout Optimization”, Expert Panelis Linda Bustos, Director of Ecommerce Research at Elastic Pat</w:t>
            </w:r>
          </w:p>
          <w:p w:rsidR="00B74706" w:rsidRDefault="00617474" w:rsidP="00617474">
            <w:pPr>
              <w:pStyle w:val="CVNormal"/>
            </w:pPr>
            <w:r>
              <w:rPr>
                <w:lang w:val="hr-HR"/>
              </w:rPr>
              <w:t>2012 –</w:t>
            </w:r>
            <w:r>
              <w:t xml:space="preserve"> </w:t>
            </w:r>
            <w:r>
              <w:rPr>
                <w:lang w:val="en-US"/>
              </w:rPr>
              <w:t>“</w:t>
            </w:r>
            <w:r>
              <w:t>Preparing your website for conversion optimization”, Expert Panelist Khalid Saleh, CEO - Invesp</w:t>
            </w:r>
          </w:p>
          <w:p w:rsidR="00F120EA" w:rsidRDefault="00F120EA" w:rsidP="00617474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2013 – "</w:t>
            </w:r>
            <w:r w:rsidRPr="00F120EA">
              <w:rPr>
                <w:lang w:val="hr-HR"/>
              </w:rPr>
              <w:t>Customize an IT Methodology for Your Organization</w:t>
            </w:r>
            <w:r>
              <w:rPr>
                <w:lang w:val="hr-HR"/>
              </w:rPr>
              <w:t>" - Projectinsight</w:t>
            </w:r>
          </w:p>
          <w:p w:rsidR="00F120EA" w:rsidRDefault="00F120EA" w:rsidP="00F120EA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2013 – "</w:t>
            </w:r>
            <w:r w:rsidRPr="00F120EA">
              <w:rPr>
                <w:lang w:val="hr-HR"/>
              </w:rPr>
              <w:t>Apply the Software Development Lifecycle for a Successful Project</w:t>
            </w:r>
            <w:r>
              <w:rPr>
                <w:lang w:val="hr-HR"/>
              </w:rPr>
              <w:t>" - Projectinsight</w:t>
            </w:r>
          </w:p>
          <w:p w:rsidR="00F120EA" w:rsidRDefault="00F120EA" w:rsidP="00617474">
            <w:pPr>
              <w:pStyle w:val="CVNormal"/>
            </w:pPr>
            <w:r>
              <w:t>2014</w:t>
            </w:r>
            <w:r>
              <w:rPr>
                <w:lang w:val="hr-HR"/>
              </w:rPr>
              <w:t xml:space="preserve"> –</w:t>
            </w:r>
            <w:r>
              <w:t xml:space="preserve"> "</w:t>
            </w:r>
            <w:r w:rsidRPr="00F120EA">
              <w:t>Fundamental PM Webinar - Business Process Improvement Basics</w:t>
            </w:r>
            <w:r>
              <w:t>"</w:t>
            </w:r>
          </w:p>
          <w:p w:rsidR="008E51D1" w:rsidRDefault="008E51D1" w:rsidP="008E51D1">
            <w:pPr>
              <w:pStyle w:val="CVNormal"/>
            </w:pPr>
            <w:r>
              <w:t xml:space="preserve">2015 </w:t>
            </w:r>
            <w:r>
              <w:rPr>
                <w:lang w:val="hr-HR"/>
              </w:rPr>
              <w:t>–</w:t>
            </w:r>
            <w:r>
              <w:t xml:space="preserve"> </w:t>
            </w:r>
            <w:r w:rsidRPr="00E72568">
              <w:t>SEO for Multi Location</w:t>
            </w:r>
            <w:r>
              <w:t xml:space="preserve"> </w:t>
            </w:r>
            <w:r w:rsidRPr="00E72568">
              <w:t>Businesses</w:t>
            </w:r>
          </w:p>
          <w:p w:rsidR="008E51D1" w:rsidRDefault="008E51D1" w:rsidP="008E51D1">
            <w:pPr>
              <w:pStyle w:val="CVNormal"/>
              <w:rPr>
                <w:bCs/>
                <w:lang w:val="sr-Latn-CS"/>
              </w:rPr>
            </w:pPr>
            <w:r>
              <w:t xml:space="preserve">2015 </w:t>
            </w:r>
            <w:r>
              <w:rPr>
                <w:lang w:val="hr-HR"/>
              </w:rPr>
              <w:t xml:space="preserve">– </w:t>
            </w:r>
            <w:r>
              <w:t xml:space="preserve"> </w:t>
            </w:r>
            <w:r w:rsidRPr="00E72568">
              <w:rPr>
                <w:bCs/>
                <w:lang w:val="sr-Latn-CS"/>
              </w:rPr>
              <w:t>Ethics of Internet Marketing and Best Practices 2015</w:t>
            </w:r>
          </w:p>
          <w:p w:rsidR="004F3059" w:rsidRDefault="004F3059" w:rsidP="004F3059">
            <w:pPr>
              <w:pStyle w:val="CVNormal"/>
              <w:rPr>
                <w:bCs/>
                <w:lang w:val="sr-Latn-CS"/>
              </w:rPr>
            </w:pPr>
            <w:r>
              <w:t xml:space="preserve">2015 </w:t>
            </w:r>
            <w:r>
              <w:rPr>
                <w:lang w:val="hr-HR"/>
              </w:rPr>
              <w:t xml:space="preserve">– </w:t>
            </w:r>
            <w:r>
              <w:t xml:space="preserve"> </w:t>
            </w:r>
            <w:r w:rsidRPr="004F3059">
              <w:rPr>
                <w:bCs/>
                <w:lang w:val="sr-Latn-CS"/>
              </w:rPr>
              <w:t>Kako raditi i zaraditi preko interneta</w:t>
            </w:r>
            <w:r>
              <w:rPr>
                <w:bCs/>
                <w:lang w:val="sr-Latn-CS"/>
              </w:rPr>
              <w:t>, Webinarium - Minić Ivan</w:t>
            </w:r>
          </w:p>
          <w:p w:rsidR="008E51D1" w:rsidRPr="0009031B" w:rsidRDefault="004F3059" w:rsidP="0009031B">
            <w:pPr>
              <w:pStyle w:val="CVNormal"/>
              <w:rPr>
                <w:bCs/>
                <w:lang w:val="sr-Latn-CS"/>
              </w:rPr>
            </w:pPr>
            <w:r>
              <w:t xml:space="preserve">2015 </w:t>
            </w:r>
            <w:r>
              <w:rPr>
                <w:lang w:val="hr-HR"/>
              </w:rPr>
              <w:t xml:space="preserve">– </w:t>
            </w:r>
            <w:r>
              <w:t xml:space="preserve"> </w:t>
            </w:r>
            <w:r w:rsidRPr="004F3059">
              <w:rPr>
                <w:bCs/>
                <w:lang w:val="sr-Latn-CS"/>
              </w:rPr>
              <w:t>Google Adwords i poslovne kampanje</w:t>
            </w:r>
            <w:r>
              <w:rPr>
                <w:bCs/>
                <w:lang w:val="sr-Latn-CS"/>
              </w:rPr>
              <w:t>, Webinarium - Miroslav Varga</w:t>
            </w:r>
          </w:p>
        </w:tc>
      </w:tr>
      <w:tr w:rsidR="00357D44" w:rsidTr="00357D44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7D44" w:rsidRDefault="00357D44">
            <w:pPr>
              <w:pStyle w:val="CVHeading1"/>
              <w:spacing w:before="0"/>
              <w:ind w:right="195"/>
            </w:pPr>
          </w:p>
        </w:tc>
        <w:tc>
          <w:tcPr>
            <w:tcW w:w="7670" w:type="dxa"/>
            <w:gridSpan w:val="13"/>
          </w:tcPr>
          <w:p w:rsidR="00357D44" w:rsidRDefault="00357D44">
            <w:pPr>
              <w:pStyle w:val="CVNormal"/>
              <w:rPr>
                <w:lang w:val="hr-HR"/>
              </w:rPr>
            </w:pPr>
          </w:p>
        </w:tc>
      </w:tr>
    </w:tbl>
    <w:p w:rsidR="002C6A23" w:rsidRDefault="002C6A23" w:rsidP="0009031B">
      <w:pPr>
        <w:pStyle w:val="CVNormal"/>
        <w:ind w:left="0"/>
      </w:pPr>
    </w:p>
    <w:sectPr w:rsidR="002C6A23" w:rsidSect="00146318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36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FA" w:rsidRDefault="004425FA">
      <w:r>
        <w:separator/>
      </w:r>
    </w:p>
  </w:endnote>
  <w:endnote w:type="continuationSeparator" w:id="0">
    <w:p w:rsidR="004425FA" w:rsidRDefault="0044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C33A6">
      <w:trPr>
        <w:cantSplit/>
      </w:trPr>
      <w:tc>
        <w:tcPr>
          <w:tcW w:w="3117" w:type="dxa"/>
        </w:tcPr>
        <w:p w:rsidR="00BC33A6" w:rsidRPr="00B50492" w:rsidRDefault="00BC33A6" w:rsidP="00904209">
          <w:pPr>
            <w:pStyle w:val="CVFooterRight"/>
            <w:jc w:val="right"/>
            <w:rPr>
              <w:lang w:val="en-US"/>
            </w:rPr>
          </w:pPr>
          <w:r>
            <w:t xml:space="preserve">Stranica </w:t>
          </w:r>
          <w:r w:rsidR="003E2629">
            <w:fldChar w:fldCharType="begin"/>
          </w:r>
          <w:r w:rsidR="00CC44AE">
            <w:instrText>PAGE</w:instrText>
          </w:r>
          <w:r w:rsidR="003E2629">
            <w:fldChar w:fldCharType="separate"/>
          </w:r>
          <w:r w:rsidR="005A46B8">
            <w:rPr>
              <w:noProof/>
            </w:rPr>
            <w:t>3</w:t>
          </w:r>
          <w:r w:rsidR="003E2629">
            <w:rPr>
              <w:noProof/>
            </w:rPr>
            <w:fldChar w:fldCharType="end"/>
          </w:r>
          <w:r w:rsidR="00B50492">
            <w:t>/</w:t>
          </w:r>
          <w:r w:rsidR="00B50492">
            <w:rPr>
              <w:shd w:val="clear" w:color="auto" w:fill="FFFFFF"/>
            </w:rPr>
            <w:t>3</w:t>
          </w:r>
          <w:r>
            <w:rPr>
              <w:shd w:val="clear" w:color="auto" w:fill="FFFFFF"/>
            </w:rPr>
            <w:t xml:space="preserve"> </w:t>
          </w:r>
          <w:r>
            <w:t xml:space="preserve">- </w:t>
          </w:r>
          <w:r w:rsidR="005A2E89">
            <w:t>Biografija</w:t>
          </w:r>
          <w:r>
            <w:t xml:space="preserve"> </w:t>
          </w:r>
        </w:p>
        <w:p w:rsidR="00BC33A6" w:rsidRDefault="00BC33A6">
          <w:pPr>
            <w:pStyle w:val="CVFooterRight"/>
            <w:jc w:val="righ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BC33A6" w:rsidRDefault="005A2E89">
          <w:pPr>
            <w:pStyle w:val="CVFooterRight"/>
          </w:pPr>
          <w:r>
            <w:t xml:space="preserve">Miljanić Ivan - </w:t>
          </w:r>
          <w:r w:rsidRPr="005A2E89">
            <w:t>Curriculum Vitae</w:t>
          </w:r>
        </w:p>
        <w:p w:rsidR="00BC33A6" w:rsidRDefault="00BC33A6">
          <w:pPr>
            <w:pStyle w:val="CVFooterRight"/>
          </w:pPr>
        </w:p>
      </w:tc>
    </w:tr>
  </w:tbl>
  <w:p w:rsidR="00BC33A6" w:rsidRDefault="00BC33A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FA" w:rsidRDefault="004425FA">
      <w:r>
        <w:separator/>
      </w:r>
    </w:p>
  </w:footnote>
  <w:footnote w:type="continuationSeparator" w:id="0">
    <w:p w:rsidR="004425FA" w:rsidRDefault="0044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2E89"/>
    <w:rsid w:val="00000F62"/>
    <w:rsid w:val="00005C28"/>
    <w:rsid w:val="000511EA"/>
    <w:rsid w:val="00056E1D"/>
    <w:rsid w:val="0009031B"/>
    <w:rsid w:val="000F7C16"/>
    <w:rsid w:val="00146318"/>
    <w:rsid w:val="00254D4E"/>
    <w:rsid w:val="002808AA"/>
    <w:rsid w:val="002C6A23"/>
    <w:rsid w:val="003512CA"/>
    <w:rsid w:val="00357D44"/>
    <w:rsid w:val="00370593"/>
    <w:rsid w:val="003E2629"/>
    <w:rsid w:val="003F7E01"/>
    <w:rsid w:val="004425FA"/>
    <w:rsid w:val="004546B6"/>
    <w:rsid w:val="004E12E4"/>
    <w:rsid w:val="004F3059"/>
    <w:rsid w:val="00534582"/>
    <w:rsid w:val="00545CD5"/>
    <w:rsid w:val="00547AAD"/>
    <w:rsid w:val="00574E39"/>
    <w:rsid w:val="005962F4"/>
    <w:rsid w:val="005A2E89"/>
    <w:rsid w:val="005A46B8"/>
    <w:rsid w:val="00617474"/>
    <w:rsid w:val="00621588"/>
    <w:rsid w:val="00684D72"/>
    <w:rsid w:val="00692671"/>
    <w:rsid w:val="0069701E"/>
    <w:rsid w:val="006D3039"/>
    <w:rsid w:val="006E63EF"/>
    <w:rsid w:val="00707C2B"/>
    <w:rsid w:val="00721C36"/>
    <w:rsid w:val="00742A45"/>
    <w:rsid w:val="007930C1"/>
    <w:rsid w:val="00795B43"/>
    <w:rsid w:val="007A1C61"/>
    <w:rsid w:val="00880216"/>
    <w:rsid w:val="00887891"/>
    <w:rsid w:val="008A0A50"/>
    <w:rsid w:val="008A76B6"/>
    <w:rsid w:val="008E28B6"/>
    <w:rsid w:val="008E51D1"/>
    <w:rsid w:val="00904209"/>
    <w:rsid w:val="00952131"/>
    <w:rsid w:val="00960E35"/>
    <w:rsid w:val="00972811"/>
    <w:rsid w:val="009B3946"/>
    <w:rsid w:val="009B5F38"/>
    <w:rsid w:val="009D1567"/>
    <w:rsid w:val="009D3047"/>
    <w:rsid w:val="009D4A30"/>
    <w:rsid w:val="00A07078"/>
    <w:rsid w:val="00A2462C"/>
    <w:rsid w:val="00A44B3B"/>
    <w:rsid w:val="00A84FAC"/>
    <w:rsid w:val="00B150E2"/>
    <w:rsid w:val="00B50492"/>
    <w:rsid w:val="00B7199E"/>
    <w:rsid w:val="00B74706"/>
    <w:rsid w:val="00BC33A6"/>
    <w:rsid w:val="00C5055D"/>
    <w:rsid w:val="00C668F1"/>
    <w:rsid w:val="00C92AD5"/>
    <w:rsid w:val="00CB0C76"/>
    <w:rsid w:val="00CC44AE"/>
    <w:rsid w:val="00CC4BD5"/>
    <w:rsid w:val="00D6352E"/>
    <w:rsid w:val="00DB1005"/>
    <w:rsid w:val="00E11B3D"/>
    <w:rsid w:val="00E12281"/>
    <w:rsid w:val="00E21531"/>
    <w:rsid w:val="00E23FB6"/>
    <w:rsid w:val="00E61F62"/>
    <w:rsid w:val="00E97677"/>
    <w:rsid w:val="00EE579C"/>
    <w:rsid w:val="00EF0FDC"/>
    <w:rsid w:val="00F0298E"/>
    <w:rsid w:val="00F120EA"/>
    <w:rsid w:val="00F82D49"/>
    <w:rsid w:val="00FB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35"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960E35"/>
  </w:style>
  <w:style w:type="character" w:styleId="PageNumber">
    <w:name w:val="page number"/>
    <w:basedOn w:val="WW-DefaultParagraphFont"/>
    <w:semiHidden/>
    <w:rsid w:val="00960E35"/>
  </w:style>
  <w:style w:type="character" w:styleId="Hyperlink">
    <w:name w:val="Hyperlink"/>
    <w:basedOn w:val="WW-DefaultParagraphFont"/>
    <w:semiHidden/>
    <w:rsid w:val="00960E35"/>
    <w:rPr>
      <w:color w:val="0000FF"/>
      <w:u w:val="single"/>
    </w:rPr>
  </w:style>
  <w:style w:type="character" w:customStyle="1" w:styleId="EndnoteCharacters">
    <w:name w:val="Endnote Characters"/>
    <w:rsid w:val="00960E35"/>
  </w:style>
  <w:style w:type="character" w:customStyle="1" w:styleId="WW-DefaultParagraphFont">
    <w:name w:val="WW-Default Paragraph Font"/>
    <w:rsid w:val="00960E35"/>
  </w:style>
  <w:style w:type="paragraph" w:styleId="BodyText">
    <w:name w:val="Body Text"/>
    <w:basedOn w:val="Normal"/>
    <w:semiHidden/>
    <w:rsid w:val="00960E35"/>
    <w:pPr>
      <w:spacing w:after="120"/>
    </w:pPr>
  </w:style>
  <w:style w:type="paragraph" w:styleId="Footer">
    <w:name w:val="footer"/>
    <w:basedOn w:val="Normal"/>
    <w:semiHidden/>
    <w:rsid w:val="00960E3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960E35"/>
    <w:pPr>
      <w:suppressLineNumbers/>
    </w:pPr>
  </w:style>
  <w:style w:type="paragraph" w:customStyle="1" w:styleId="TableHeading">
    <w:name w:val="Table Heading"/>
    <w:basedOn w:val="TableContents"/>
    <w:rsid w:val="00960E3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960E3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60E3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960E3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60E35"/>
    <w:pPr>
      <w:spacing w:before="74"/>
    </w:pPr>
  </w:style>
  <w:style w:type="paragraph" w:customStyle="1" w:styleId="CVHeading3">
    <w:name w:val="CV Heading 3"/>
    <w:basedOn w:val="Normal"/>
    <w:next w:val="Normal"/>
    <w:rsid w:val="00960E3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60E3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60E3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60E3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60E35"/>
    <w:pPr>
      <w:textAlignment w:val="bottom"/>
    </w:pPr>
  </w:style>
  <w:style w:type="paragraph" w:customStyle="1" w:styleId="SmallGap">
    <w:name w:val="Small Gap"/>
    <w:basedOn w:val="Normal"/>
    <w:next w:val="Normal"/>
    <w:rsid w:val="00960E35"/>
    <w:rPr>
      <w:sz w:val="10"/>
    </w:rPr>
  </w:style>
  <w:style w:type="paragraph" w:customStyle="1" w:styleId="CVHeadingLevel">
    <w:name w:val="CV Heading Level"/>
    <w:basedOn w:val="CVHeading3"/>
    <w:next w:val="Normal"/>
    <w:rsid w:val="00960E35"/>
    <w:rPr>
      <w:i/>
    </w:rPr>
  </w:style>
  <w:style w:type="paragraph" w:customStyle="1" w:styleId="LevelAssessment-Heading1">
    <w:name w:val="Level Assessment - Heading 1"/>
    <w:basedOn w:val="LevelAssessment-Code"/>
    <w:rsid w:val="00960E3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60E3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960E35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960E3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960E35"/>
    <w:pPr>
      <w:spacing w:before="74"/>
    </w:pPr>
  </w:style>
  <w:style w:type="paragraph" w:customStyle="1" w:styleId="CVMedium">
    <w:name w:val="CV Medium"/>
    <w:basedOn w:val="CVMajor"/>
    <w:rsid w:val="00960E35"/>
    <w:rPr>
      <w:sz w:val="22"/>
    </w:rPr>
  </w:style>
  <w:style w:type="paragraph" w:customStyle="1" w:styleId="CVMedium-FirstLine">
    <w:name w:val="CV Medium - First Line"/>
    <w:basedOn w:val="CVMedium"/>
    <w:next w:val="CVMedium"/>
    <w:rsid w:val="00960E35"/>
    <w:pPr>
      <w:spacing w:before="74"/>
    </w:pPr>
  </w:style>
  <w:style w:type="paragraph" w:customStyle="1" w:styleId="CVNormal">
    <w:name w:val="CV Normal"/>
    <w:basedOn w:val="CVMedium"/>
    <w:rsid w:val="00960E35"/>
    <w:rPr>
      <w:b w:val="0"/>
      <w:sz w:val="20"/>
    </w:rPr>
  </w:style>
  <w:style w:type="paragraph" w:customStyle="1" w:styleId="CVSpacer">
    <w:name w:val="CV Spacer"/>
    <w:basedOn w:val="CVNormal"/>
    <w:rsid w:val="00960E35"/>
    <w:rPr>
      <w:sz w:val="4"/>
    </w:rPr>
  </w:style>
  <w:style w:type="paragraph" w:customStyle="1" w:styleId="CVNormal-FirstLine">
    <w:name w:val="CV Normal - First Line"/>
    <w:basedOn w:val="CVNormal"/>
    <w:next w:val="CVNormal"/>
    <w:rsid w:val="00960E35"/>
    <w:pPr>
      <w:spacing w:before="74"/>
    </w:pPr>
  </w:style>
  <w:style w:type="paragraph" w:customStyle="1" w:styleId="CVFooterLeft">
    <w:name w:val="CV Footer Left"/>
    <w:basedOn w:val="Normal"/>
    <w:rsid w:val="00960E3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960E35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5A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E89"/>
    <w:rPr>
      <w:rFonts w:ascii="Arial Narrow" w:hAnsi="Arial Narrow"/>
      <w:lang w:val="pt-PT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E8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91"/>
    <w:rPr>
      <w:rFonts w:ascii="Tahoma" w:hAnsi="Tahoma" w:cs="Tahoma"/>
      <w:sz w:val="16"/>
      <w:szCs w:val="16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0868-54EC-47C4-B60C-A669702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Grizli777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ANA</cp:lastModifiedBy>
  <cp:revision>16</cp:revision>
  <cp:lastPrinted>2007-04-19T08:42:00Z</cp:lastPrinted>
  <dcterms:created xsi:type="dcterms:W3CDTF">2014-04-02T11:07:00Z</dcterms:created>
  <dcterms:modified xsi:type="dcterms:W3CDTF">2016-06-28T08:02:00Z</dcterms:modified>
</cp:coreProperties>
</file>